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30" w:rsidRDefault="00520985" w:rsidP="00520985">
      <w:pPr>
        <w:ind w:left="-1134" w:right="-1134"/>
        <w:rPr>
          <w:b/>
        </w:rPr>
      </w:pPr>
      <w:r w:rsidRPr="00520985">
        <w:rPr>
          <w:b/>
          <w:noProof/>
        </w:rPr>
        <w:drawing>
          <wp:inline distT="0" distB="0" distL="0" distR="0">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8090" cy="712019"/>
                    </a:xfrm>
                    <a:prstGeom prst="rect">
                      <a:avLst/>
                    </a:prstGeom>
                  </pic:spPr>
                </pic:pic>
              </a:graphicData>
            </a:graphic>
          </wp:inline>
        </w:drawing>
      </w:r>
    </w:p>
    <w:p w:rsidR="00955C4B" w:rsidRDefault="00955C4B" w:rsidP="00955C4B">
      <w:pPr>
        <w:jc w:val="center"/>
        <w:rPr>
          <w:b/>
          <w:sz w:val="28"/>
          <w:szCs w:val="28"/>
          <w:lang w:val="en-GB"/>
        </w:rPr>
      </w:pPr>
    </w:p>
    <w:p w:rsidR="00955C4B" w:rsidRPr="009C172A" w:rsidRDefault="009C172A" w:rsidP="00955C4B">
      <w:pPr>
        <w:jc w:val="center"/>
        <w:rPr>
          <w:b/>
          <w:lang w:val="en-GB"/>
        </w:rPr>
      </w:pPr>
      <w:proofErr w:type="spellStart"/>
      <w:r w:rsidRPr="009C172A">
        <w:rPr>
          <w:b/>
          <w:lang w:val="en-GB"/>
        </w:rPr>
        <w:t>Comunicato</w:t>
      </w:r>
      <w:proofErr w:type="spellEnd"/>
      <w:r w:rsidRPr="009C172A">
        <w:rPr>
          <w:b/>
          <w:lang w:val="en-GB"/>
        </w:rPr>
        <w:t xml:space="preserve"> </w:t>
      </w:r>
      <w:proofErr w:type="spellStart"/>
      <w:r w:rsidRPr="009C172A">
        <w:rPr>
          <w:b/>
          <w:lang w:val="en-GB"/>
        </w:rPr>
        <w:t>stampa</w:t>
      </w:r>
      <w:proofErr w:type="spellEnd"/>
    </w:p>
    <w:p w:rsidR="00955C4B" w:rsidRDefault="00955C4B" w:rsidP="00955C4B">
      <w:pPr>
        <w:jc w:val="center"/>
        <w:rPr>
          <w:b/>
          <w:sz w:val="28"/>
          <w:szCs w:val="28"/>
          <w:lang w:val="en-GB"/>
        </w:rPr>
      </w:pPr>
    </w:p>
    <w:p w:rsidR="00955C4B" w:rsidRPr="00927063" w:rsidRDefault="00955C4B" w:rsidP="00955C4B">
      <w:pPr>
        <w:jc w:val="center"/>
        <w:rPr>
          <w:b/>
          <w:color w:val="FF0000"/>
          <w:sz w:val="44"/>
          <w:szCs w:val="44"/>
          <w:lang w:val="en-GB"/>
        </w:rPr>
      </w:pPr>
      <w:r w:rsidRPr="00927063">
        <w:rPr>
          <w:b/>
          <w:color w:val="FF0000"/>
          <w:sz w:val="44"/>
          <w:szCs w:val="44"/>
          <w:lang w:val="en-GB"/>
        </w:rPr>
        <w:t>Fintech Innov</w:t>
      </w:r>
      <w:bookmarkStart w:id="0" w:name="_GoBack"/>
      <w:bookmarkEnd w:id="0"/>
      <w:r w:rsidRPr="00927063">
        <w:rPr>
          <w:b/>
          <w:color w:val="FF0000"/>
          <w:sz w:val="44"/>
          <w:szCs w:val="44"/>
          <w:lang w:val="en-GB"/>
        </w:rPr>
        <w:t xml:space="preserve">ation </w:t>
      </w:r>
      <w:r w:rsidR="00B40613" w:rsidRPr="00927063">
        <w:rPr>
          <w:b/>
          <w:color w:val="FF0000"/>
          <w:sz w:val="44"/>
          <w:szCs w:val="44"/>
          <w:lang w:val="en-GB"/>
        </w:rPr>
        <w:t>b</w:t>
      </w:r>
      <w:r w:rsidRPr="00927063">
        <w:rPr>
          <w:b/>
          <w:color w:val="FF0000"/>
          <w:sz w:val="44"/>
          <w:szCs w:val="44"/>
          <w:lang w:val="en-GB"/>
        </w:rPr>
        <w:t>y Maker Faire Rome</w:t>
      </w:r>
    </w:p>
    <w:p w:rsidR="00955C4B" w:rsidRDefault="00B40613" w:rsidP="00955C4B">
      <w:pPr>
        <w:jc w:val="center"/>
        <w:rPr>
          <w:b/>
          <w:sz w:val="28"/>
          <w:szCs w:val="28"/>
        </w:rPr>
      </w:pPr>
      <w:r>
        <w:rPr>
          <w:b/>
          <w:sz w:val="28"/>
          <w:szCs w:val="28"/>
        </w:rPr>
        <w:t>2-3 m</w:t>
      </w:r>
      <w:r w:rsidR="00955C4B">
        <w:rPr>
          <w:b/>
          <w:sz w:val="28"/>
          <w:szCs w:val="28"/>
        </w:rPr>
        <w:t>aggio –</w:t>
      </w:r>
      <w:r>
        <w:rPr>
          <w:b/>
          <w:sz w:val="28"/>
          <w:szCs w:val="28"/>
        </w:rPr>
        <w:t xml:space="preserve"> Auditorium Parco della Musica </w:t>
      </w:r>
    </w:p>
    <w:p w:rsidR="00B40613" w:rsidRDefault="00B40613" w:rsidP="00955C4B">
      <w:pPr>
        <w:jc w:val="center"/>
        <w:rPr>
          <w:b/>
          <w:bCs/>
          <w:sz w:val="28"/>
          <w:szCs w:val="28"/>
        </w:rPr>
      </w:pPr>
    </w:p>
    <w:p w:rsidR="00955C4B" w:rsidRPr="009C172A" w:rsidRDefault="00955C4B" w:rsidP="00955C4B">
      <w:pPr>
        <w:jc w:val="center"/>
        <w:rPr>
          <w:b/>
          <w:sz w:val="36"/>
          <w:szCs w:val="36"/>
        </w:rPr>
      </w:pPr>
      <w:r w:rsidRPr="009C172A">
        <w:rPr>
          <w:b/>
          <w:bCs/>
          <w:sz w:val="36"/>
          <w:szCs w:val="36"/>
        </w:rPr>
        <w:t xml:space="preserve">La finanza innovativa per la crescita </w:t>
      </w:r>
      <w:r w:rsidR="0037577B">
        <w:rPr>
          <w:b/>
          <w:bCs/>
          <w:sz w:val="36"/>
          <w:szCs w:val="36"/>
        </w:rPr>
        <w:t>delle</w:t>
      </w:r>
      <w:r w:rsidRPr="009C172A">
        <w:rPr>
          <w:b/>
          <w:bCs/>
          <w:sz w:val="36"/>
          <w:szCs w:val="36"/>
        </w:rPr>
        <w:t xml:space="preserve"> impres</w:t>
      </w:r>
      <w:r w:rsidR="0037577B">
        <w:rPr>
          <w:b/>
          <w:bCs/>
          <w:sz w:val="36"/>
          <w:szCs w:val="36"/>
        </w:rPr>
        <w:t>e</w:t>
      </w:r>
      <w:r w:rsidRPr="009C172A">
        <w:rPr>
          <w:b/>
          <w:sz w:val="36"/>
          <w:szCs w:val="36"/>
        </w:rPr>
        <w:t xml:space="preserve"> </w:t>
      </w:r>
    </w:p>
    <w:p w:rsidR="00955C4B" w:rsidRDefault="00955C4B" w:rsidP="00955C4B">
      <w:pPr>
        <w:jc w:val="center"/>
        <w:rPr>
          <w:b/>
          <w:sz w:val="28"/>
          <w:szCs w:val="28"/>
        </w:rPr>
      </w:pPr>
    </w:p>
    <w:p w:rsidR="009C172A" w:rsidRDefault="009C172A" w:rsidP="00955C4B">
      <w:pPr>
        <w:shd w:val="clear" w:color="auto" w:fill="FFFFFF"/>
        <w:spacing w:before="100" w:beforeAutospacing="1" w:after="100" w:afterAutospacing="1"/>
        <w:jc w:val="both"/>
        <w:rPr>
          <w:rFonts w:ascii="Arial" w:eastAsia="Times New Roman" w:hAnsi="Arial" w:cs="Arial"/>
          <w:color w:val="333333"/>
        </w:rPr>
      </w:pPr>
    </w:p>
    <w:p w:rsidR="00400DF2" w:rsidRDefault="00400DF2" w:rsidP="00955C4B">
      <w:pPr>
        <w:shd w:val="clear" w:color="auto" w:fill="FFFFFF"/>
        <w:spacing w:before="100" w:beforeAutospacing="1" w:after="100" w:afterAutospacing="1"/>
        <w:jc w:val="both"/>
        <w:rPr>
          <w:rFonts w:ascii="Arial" w:eastAsia="Times New Roman" w:hAnsi="Arial" w:cs="Arial"/>
          <w:color w:val="333333"/>
        </w:rPr>
      </w:pPr>
      <w:r>
        <w:rPr>
          <w:rFonts w:ascii="Arial" w:eastAsia="Times New Roman" w:hAnsi="Arial" w:cs="Arial"/>
          <w:color w:val="333333"/>
        </w:rPr>
        <w:t>U</w:t>
      </w:r>
      <w:r w:rsidRPr="00400DF2">
        <w:rPr>
          <w:rFonts w:ascii="Arial" w:eastAsia="Times New Roman" w:hAnsi="Arial" w:cs="Arial"/>
          <w:color w:val="333333"/>
        </w:rPr>
        <w:t>na due giorni di </w:t>
      </w:r>
      <w:r w:rsidRPr="00400DF2">
        <w:rPr>
          <w:rFonts w:ascii="Arial" w:eastAsia="Times New Roman" w:hAnsi="Arial" w:cs="Arial"/>
          <w:b/>
          <w:bCs/>
          <w:color w:val="333333"/>
        </w:rPr>
        <w:t>conferenze, formazione e talk sul tema della finanza innovativa</w:t>
      </w:r>
      <w:r w:rsidRPr="00400DF2">
        <w:rPr>
          <w:rFonts w:ascii="Arial" w:eastAsia="Times New Roman" w:hAnsi="Arial" w:cs="Arial"/>
          <w:color w:val="333333"/>
        </w:rPr>
        <w:t xml:space="preserve"> per discutere con imprese, professionisti, </w:t>
      </w:r>
      <w:proofErr w:type="spellStart"/>
      <w:r w:rsidRPr="00400DF2">
        <w:rPr>
          <w:rFonts w:ascii="Arial" w:eastAsia="Times New Roman" w:hAnsi="Arial" w:cs="Arial"/>
          <w:color w:val="333333"/>
        </w:rPr>
        <w:t>startup</w:t>
      </w:r>
      <w:proofErr w:type="spellEnd"/>
      <w:r w:rsidRPr="00400DF2">
        <w:rPr>
          <w:rFonts w:ascii="Arial" w:eastAsia="Times New Roman" w:hAnsi="Arial" w:cs="Arial"/>
          <w:color w:val="333333"/>
        </w:rPr>
        <w:t>, istituzioni finanziarie e policy-maker, le opportunità concrete che l’innovazione digitale nel settore finanziario offrono e offriranno per migliorare i processi aziendali ed i servizi.</w:t>
      </w:r>
    </w:p>
    <w:p w:rsidR="00955C4B" w:rsidRPr="00400DF2" w:rsidRDefault="00400DF2" w:rsidP="00955C4B">
      <w:pPr>
        <w:shd w:val="clear" w:color="auto" w:fill="FFFFFF"/>
        <w:spacing w:before="100" w:beforeAutospacing="1" w:after="100" w:afterAutospacing="1"/>
        <w:jc w:val="both"/>
        <w:rPr>
          <w:rFonts w:ascii="Arial" w:eastAsia="Times New Roman" w:hAnsi="Arial" w:cs="Arial"/>
          <w:color w:val="333333"/>
        </w:rPr>
      </w:pPr>
      <w:r>
        <w:rPr>
          <w:rFonts w:ascii="Arial" w:eastAsia="Times New Roman" w:hAnsi="Arial" w:cs="Arial"/>
          <w:color w:val="333333"/>
        </w:rPr>
        <w:t>Ecco</w:t>
      </w:r>
      <w:r w:rsidR="00B40613">
        <w:rPr>
          <w:rFonts w:ascii="Arial" w:eastAsia="Times New Roman" w:hAnsi="Arial" w:cs="Arial"/>
          <w:color w:val="333333"/>
        </w:rPr>
        <w:t xml:space="preserve"> </w:t>
      </w:r>
      <w:proofErr w:type="spellStart"/>
      <w:r w:rsidR="00B40613" w:rsidRPr="00B40613">
        <w:rPr>
          <w:rFonts w:ascii="Arial" w:eastAsia="Times New Roman" w:hAnsi="Arial" w:cs="Arial"/>
          <w:b/>
          <w:color w:val="333333"/>
        </w:rPr>
        <w:t>Fintech</w:t>
      </w:r>
      <w:proofErr w:type="spellEnd"/>
      <w:r w:rsidR="00B40613" w:rsidRPr="00B40613">
        <w:rPr>
          <w:rFonts w:ascii="Arial" w:eastAsia="Times New Roman" w:hAnsi="Arial" w:cs="Arial"/>
          <w:b/>
          <w:color w:val="333333"/>
        </w:rPr>
        <w:t xml:space="preserve"> </w:t>
      </w:r>
      <w:proofErr w:type="spellStart"/>
      <w:r w:rsidR="00B40613" w:rsidRPr="00B40613">
        <w:rPr>
          <w:rFonts w:ascii="Arial" w:eastAsia="Times New Roman" w:hAnsi="Arial" w:cs="Arial"/>
          <w:b/>
          <w:color w:val="333333"/>
        </w:rPr>
        <w:t>Innovation</w:t>
      </w:r>
      <w:proofErr w:type="spellEnd"/>
      <w:r w:rsidR="005B1DB0">
        <w:rPr>
          <w:rFonts w:ascii="Arial" w:eastAsia="Times New Roman" w:hAnsi="Arial" w:cs="Arial"/>
          <w:b/>
          <w:color w:val="333333"/>
        </w:rPr>
        <w:t xml:space="preserve"> </w:t>
      </w:r>
      <w:r w:rsidR="005B1DB0" w:rsidRPr="005B1DB0">
        <w:rPr>
          <w:rFonts w:ascii="Arial" w:eastAsia="Times New Roman" w:hAnsi="Arial" w:cs="Arial"/>
          <w:color w:val="333333"/>
        </w:rPr>
        <w:t>(</w:t>
      </w:r>
      <w:hyperlink r:id="rId9" w:history="1">
        <w:r w:rsidR="005B1DB0" w:rsidRPr="005B1DB0">
          <w:rPr>
            <w:rStyle w:val="Collegamentoipertestuale"/>
            <w:rFonts w:ascii="Arial" w:eastAsia="Times New Roman" w:hAnsi="Arial" w:cs="Arial"/>
          </w:rPr>
          <w:t>https://fintech.makerfairerome.eu/it</w:t>
        </w:r>
      </w:hyperlink>
      <w:r w:rsidR="005B1DB0" w:rsidRPr="005B1DB0">
        <w:rPr>
          <w:rFonts w:ascii="Arial" w:eastAsia="Times New Roman" w:hAnsi="Arial" w:cs="Arial"/>
          <w:color w:val="333333"/>
        </w:rPr>
        <w:t>)</w:t>
      </w:r>
      <w:r>
        <w:rPr>
          <w:rFonts w:ascii="Arial" w:eastAsia="Times New Roman" w:hAnsi="Arial" w:cs="Arial"/>
          <w:color w:val="333333"/>
        </w:rPr>
        <w:t xml:space="preserve"> </w:t>
      </w:r>
      <w:r w:rsidR="00955C4B" w:rsidRPr="00B40613">
        <w:rPr>
          <w:rFonts w:ascii="Arial" w:eastAsia="Times New Roman" w:hAnsi="Arial" w:cs="Arial"/>
          <w:color w:val="333333"/>
        </w:rPr>
        <w:t>in programma il 2 e il 3 maggio all’Auditorium Parco della Musica su iniziativa di Innova</w:t>
      </w:r>
      <w:r w:rsidR="00B40613">
        <w:rPr>
          <w:rFonts w:ascii="Arial" w:eastAsia="Times New Roman" w:hAnsi="Arial" w:cs="Arial"/>
          <w:color w:val="333333"/>
        </w:rPr>
        <w:t xml:space="preserve"> C</w:t>
      </w:r>
      <w:r w:rsidR="00955C4B" w:rsidRPr="00B40613">
        <w:rPr>
          <w:rFonts w:ascii="Arial" w:eastAsia="Times New Roman" w:hAnsi="Arial" w:cs="Arial"/>
          <w:color w:val="333333"/>
        </w:rPr>
        <w:t xml:space="preserve">amera, Azienda speciale della Camera di </w:t>
      </w:r>
      <w:r w:rsidR="00B40613">
        <w:rPr>
          <w:rFonts w:ascii="Arial" w:eastAsia="Times New Roman" w:hAnsi="Arial" w:cs="Arial"/>
          <w:color w:val="333333"/>
        </w:rPr>
        <w:t>C</w:t>
      </w:r>
      <w:r>
        <w:rPr>
          <w:rFonts w:ascii="Arial" w:eastAsia="Times New Roman" w:hAnsi="Arial" w:cs="Arial"/>
          <w:color w:val="333333"/>
        </w:rPr>
        <w:t>ommercio di Roma. L’evento</w:t>
      </w:r>
      <w:r w:rsidR="00955C4B" w:rsidRPr="00B40613">
        <w:rPr>
          <w:rFonts w:ascii="Arial" w:eastAsia="Times New Roman" w:hAnsi="Arial" w:cs="Arial"/>
          <w:color w:val="333333"/>
        </w:rPr>
        <w:t xml:space="preserve"> rientra nel calendario di appuntamenti del </w:t>
      </w:r>
      <w:proofErr w:type="spellStart"/>
      <w:r w:rsidR="00955C4B" w:rsidRPr="00B40613">
        <w:rPr>
          <w:rFonts w:ascii="Arial" w:eastAsia="Times New Roman" w:hAnsi="Arial" w:cs="Arial"/>
          <w:color w:val="333333"/>
        </w:rPr>
        <w:t>Pid</w:t>
      </w:r>
      <w:proofErr w:type="spellEnd"/>
      <w:r w:rsidR="00955C4B" w:rsidRPr="00B40613">
        <w:rPr>
          <w:rFonts w:ascii="Arial" w:eastAsia="Times New Roman" w:hAnsi="Arial" w:cs="Arial"/>
          <w:color w:val="333333"/>
        </w:rPr>
        <w:t xml:space="preserve"> (Punto Impresa Digitale) e di </w:t>
      </w:r>
      <w:r w:rsidR="00B40613">
        <w:rPr>
          <w:rFonts w:ascii="Arial" w:eastAsia="Times New Roman" w:hAnsi="Arial" w:cs="Arial"/>
          <w:color w:val="333333"/>
        </w:rPr>
        <w:t>“</w:t>
      </w:r>
      <w:r w:rsidR="00955C4B" w:rsidRPr="00B40613">
        <w:rPr>
          <w:rFonts w:ascii="Arial" w:eastAsia="Times New Roman" w:hAnsi="Arial" w:cs="Arial"/>
          <w:color w:val="333333"/>
        </w:rPr>
        <w:t>Aspettando Maker Faire Rome</w:t>
      </w:r>
      <w:r w:rsidR="00B40613">
        <w:rPr>
          <w:rFonts w:ascii="Arial" w:eastAsia="Times New Roman" w:hAnsi="Arial" w:cs="Arial"/>
          <w:color w:val="333333"/>
        </w:rPr>
        <w:t>”</w:t>
      </w:r>
      <w:r w:rsidR="00955C4B" w:rsidRPr="00B40613">
        <w:rPr>
          <w:rFonts w:ascii="Arial" w:eastAsia="Times New Roman" w:hAnsi="Arial" w:cs="Arial"/>
          <w:color w:val="333333"/>
        </w:rPr>
        <w:t>, il programma annuale di avvicinamento alla più grande kermesse europea sull’innovazione che si terrà a</w:t>
      </w:r>
      <w:r w:rsidR="005B1DB0">
        <w:rPr>
          <w:rFonts w:ascii="Arial" w:eastAsia="Times New Roman" w:hAnsi="Arial" w:cs="Arial"/>
          <w:color w:val="333333"/>
        </w:rPr>
        <w:t>lla Fiera di</w:t>
      </w:r>
      <w:r w:rsidR="00955C4B" w:rsidRPr="00B40613">
        <w:rPr>
          <w:rFonts w:ascii="Arial" w:eastAsia="Times New Roman" w:hAnsi="Arial" w:cs="Arial"/>
          <w:color w:val="333333"/>
        </w:rPr>
        <w:t xml:space="preserve"> Roma dal 12 al 14 ottobre prossimi.</w:t>
      </w:r>
    </w:p>
    <w:p w:rsidR="00955C4B" w:rsidRDefault="00955C4B" w:rsidP="00955C4B">
      <w:pPr>
        <w:shd w:val="clear" w:color="auto" w:fill="FFFFFF"/>
        <w:spacing w:before="100" w:beforeAutospacing="1" w:after="100" w:afterAutospacing="1"/>
        <w:jc w:val="both"/>
        <w:rPr>
          <w:rFonts w:ascii="Arial" w:eastAsia="Times New Roman" w:hAnsi="Arial" w:cs="Arial"/>
          <w:color w:val="333333"/>
        </w:rPr>
      </w:pPr>
      <w:proofErr w:type="spellStart"/>
      <w:r w:rsidRPr="00B40613">
        <w:rPr>
          <w:rFonts w:ascii="Arial" w:eastAsia="Times New Roman" w:hAnsi="Arial" w:cs="Arial"/>
          <w:color w:val="333333"/>
        </w:rPr>
        <w:t>Fintech</w:t>
      </w:r>
      <w:proofErr w:type="spellEnd"/>
      <w:r w:rsidRPr="00B40613">
        <w:rPr>
          <w:rFonts w:ascii="Arial" w:eastAsia="Times New Roman" w:hAnsi="Arial" w:cs="Arial"/>
          <w:color w:val="333333"/>
        </w:rPr>
        <w:t xml:space="preserve"> </w:t>
      </w:r>
      <w:proofErr w:type="spellStart"/>
      <w:r w:rsidRPr="00B40613">
        <w:rPr>
          <w:rFonts w:ascii="Arial" w:eastAsia="Times New Roman" w:hAnsi="Arial" w:cs="Arial"/>
          <w:color w:val="333333"/>
        </w:rPr>
        <w:t>Innovation</w:t>
      </w:r>
      <w:proofErr w:type="spellEnd"/>
      <w:r w:rsidRPr="00B40613">
        <w:rPr>
          <w:rFonts w:ascii="Arial" w:eastAsia="Times New Roman" w:hAnsi="Arial" w:cs="Arial"/>
          <w:color w:val="333333"/>
        </w:rPr>
        <w:t xml:space="preserve"> è accreditato presso l’Ordine dei Dottori Commercialisti e degli Esperti contabili di Roma e la partecipazione alle conferenze, ai talk e ai seminari formativi consente di ottenere un massimo di 13 crediti formativi. La partecipazione è gratuita</w:t>
      </w:r>
      <w:r w:rsidR="00B40613">
        <w:rPr>
          <w:rFonts w:ascii="Arial" w:eastAsia="Times New Roman" w:hAnsi="Arial" w:cs="Arial"/>
          <w:color w:val="333333"/>
        </w:rPr>
        <w:t>,</w:t>
      </w:r>
      <w:r w:rsidRPr="00B40613">
        <w:rPr>
          <w:rFonts w:ascii="Arial" w:eastAsia="Times New Roman" w:hAnsi="Arial" w:cs="Arial"/>
          <w:color w:val="333333"/>
        </w:rPr>
        <w:t xml:space="preserve"> ma occorre registrarsi. Al di là dell’interesse professionale, si tratta comunque di un’occasione imperdibile per le imprese di ogni dimensione per dotarsi in solo due giorni di un’utile mappa delle conoscenze di base dei principali strumenti innovativi che già oggi possono essere utilizzati.</w:t>
      </w:r>
    </w:p>
    <w:p w:rsidR="00045073" w:rsidRPr="00045073" w:rsidRDefault="00045073" w:rsidP="00045073">
      <w:pPr>
        <w:jc w:val="both"/>
        <w:rPr>
          <w:rFonts w:ascii="Arial" w:eastAsia="Times New Roman" w:hAnsi="Arial" w:cs="Arial"/>
          <w:color w:val="333333"/>
        </w:rPr>
      </w:pPr>
      <w:r w:rsidRPr="00045073">
        <w:rPr>
          <w:rFonts w:ascii="Arial" w:eastAsia="Times New Roman" w:hAnsi="Arial" w:cs="Arial"/>
          <w:color w:val="333333"/>
        </w:rPr>
        <w:t>“Diffondere la conoscenza</w:t>
      </w:r>
      <w:r>
        <w:rPr>
          <w:rFonts w:ascii="Arial" w:eastAsia="Times New Roman" w:hAnsi="Arial" w:cs="Arial"/>
          <w:color w:val="333333"/>
        </w:rPr>
        <w:t xml:space="preserve"> tra</w:t>
      </w:r>
      <w:r w:rsidRPr="00045073">
        <w:rPr>
          <w:rFonts w:ascii="Arial" w:eastAsia="Times New Roman" w:hAnsi="Arial" w:cs="Arial"/>
          <w:color w:val="333333"/>
        </w:rPr>
        <w:t xml:space="preserve"> </w:t>
      </w:r>
      <w:r>
        <w:rPr>
          <w:rFonts w:ascii="Arial" w:eastAsia="Times New Roman" w:hAnsi="Arial" w:cs="Arial"/>
          <w:color w:val="333333"/>
        </w:rPr>
        <w:t xml:space="preserve">grandi, </w:t>
      </w:r>
      <w:r w:rsidRPr="00045073">
        <w:rPr>
          <w:rFonts w:ascii="Arial" w:eastAsia="Times New Roman" w:hAnsi="Arial" w:cs="Arial"/>
          <w:color w:val="333333"/>
        </w:rPr>
        <w:t xml:space="preserve">medie </w:t>
      </w:r>
      <w:r>
        <w:rPr>
          <w:rFonts w:ascii="Arial" w:eastAsia="Times New Roman" w:hAnsi="Arial" w:cs="Arial"/>
          <w:color w:val="333333"/>
        </w:rPr>
        <w:t xml:space="preserve">e piccole </w:t>
      </w:r>
      <w:r w:rsidRPr="00045073">
        <w:rPr>
          <w:rFonts w:ascii="Arial" w:eastAsia="Times New Roman" w:hAnsi="Arial" w:cs="Arial"/>
          <w:color w:val="333333"/>
        </w:rPr>
        <w:t xml:space="preserve">imprese – dichiara </w:t>
      </w:r>
      <w:r w:rsidRPr="00045073">
        <w:rPr>
          <w:rFonts w:ascii="Arial" w:eastAsia="Times New Roman" w:hAnsi="Arial" w:cs="Arial"/>
          <w:b/>
          <w:color w:val="333333"/>
        </w:rPr>
        <w:t xml:space="preserve">Lorenzo </w:t>
      </w:r>
      <w:proofErr w:type="spellStart"/>
      <w:r w:rsidRPr="00045073">
        <w:rPr>
          <w:rFonts w:ascii="Arial" w:eastAsia="Times New Roman" w:hAnsi="Arial" w:cs="Arial"/>
          <w:b/>
          <w:color w:val="333333"/>
        </w:rPr>
        <w:t>Tagliavanti</w:t>
      </w:r>
      <w:proofErr w:type="spellEnd"/>
      <w:r w:rsidRPr="00045073">
        <w:rPr>
          <w:rFonts w:ascii="Arial" w:eastAsia="Times New Roman" w:hAnsi="Arial" w:cs="Arial"/>
          <w:b/>
          <w:color w:val="333333"/>
        </w:rPr>
        <w:t>, Presidente della Camera di commercio di Roma</w:t>
      </w:r>
      <w:r w:rsidRPr="00045073">
        <w:rPr>
          <w:rFonts w:ascii="Arial" w:eastAsia="Times New Roman" w:hAnsi="Arial" w:cs="Arial"/>
          <w:color w:val="333333"/>
        </w:rPr>
        <w:t xml:space="preserve"> – di strumenti di finanza innovativa in grado di rendere possibi</w:t>
      </w:r>
      <w:r w:rsidR="0037577B">
        <w:rPr>
          <w:rFonts w:ascii="Arial" w:eastAsia="Times New Roman" w:hAnsi="Arial" w:cs="Arial"/>
          <w:color w:val="333333"/>
        </w:rPr>
        <w:t xml:space="preserve">li una migliore pianificazione </w:t>
      </w:r>
      <w:r w:rsidRPr="00045073">
        <w:rPr>
          <w:rFonts w:ascii="Arial" w:eastAsia="Times New Roman" w:hAnsi="Arial" w:cs="Arial"/>
          <w:color w:val="333333"/>
        </w:rPr>
        <w:t>e organizzazione della propria</w:t>
      </w:r>
      <w:r w:rsidR="0037577B">
        <w:rPr>
          <w:rFonts w:ascii="Arial" w:eastAsia="Times New Roman" w:hAnsi="Arial" w:cs="Arial"/>
          <w:color w:val="333333"/>
        </w:rPr>
        <w:t xml:space="preserve"> attività, </w:t>
      </w:r>
      <w:r w:rsidRPr="00045073">
        <w:rPr>
          <w:rFonts w:ascii="Arial" w:eastAsia="Times New Roman" w:hAnsi="Arial" w:cs="Arial"/>
          <w:color w:val="333333"/>
        </w:rPr>
        <w:t xml:space="preserve">rappresenta un obiettivo strategico per migliorare la competitività del nostro sistema produttivo. Non solo strumenti di accesso al credito, ma anche </w:t>
      </w:r>
      <w:r w:rsidR="0037577B">
        <w:rPr>
          <w:rFonts w:ascii="Arial" w:eastAsia="Times New Roman" w:hAnsi="Arial" w:cs="Arial"/>
          <w:color w:val="333333"/>
        </w:rPr>
        <w:t>nuove modalità</w:t>
      </w:r>
      <w:r w:rsidRPr="00045073">
        <w:rPr>
          <w:rFonts w:ascii="Arial" w:eastAsia="Times New Roman" w:hAnsi="Arial" w:cs="Arial"/>
          <w:color w:val="333333"/>
        </w:rPr>
        <w:t xml:space="preserve"> di pagamento e incasso in grado di migliorare i rapporti con i clienti e i fornitori. Il nostro Paese sconta ancora un ritardo, non solo infrastrutturale</w:t>
      </w:r>
      <w:r>
        <w:rPr>
          <w:rFonts w:ascii="Arial" w:eastAsia="Times New Roman" w:hAnsi="Arial" w:cs="Arial"/>
          <w:color w:val="333333"/>
        </w:rPr>
        <w:t>,</w:t>
      </w:r>
      <w:r w:rsidRPr="00045073">
        <w:rPr>
          <w:rFonts w:ascii="Arial" w:eastAsia="Times New Roman" w:hAnsi="Arial" w:cs="Arial"/>
          <w:color w:val="333333"/>
        </w:rPr>
        <w:t xml:space="preserve"> ma anche cultur</w:t>
      </w:r>
      <w:r>
        <w:rPr>
          <w:rFonts w:ascii="Arial" w:eastAsia="Times New Roman" w:hAnsi="Arial" w:cs="Arial"/>
          <w:color w:val="333333"/>
        </w:rPr>
        <w:t>ale relativamente a questi temi.</w:t>
      </w:r>
      <w:r w:rsidRPr="00045073">
        <w:rPr>
          <w:rFonts w:ascii="Arial" w:eastAsia="Times New Roman" w:hAnsi="Arial" w:cs="Arial"/>
          <w:color w:val="333333"/>
        </w:rPr>
        <w:t xml:space="preserve"> </w:t>
      </w:r>
      <w:r w:rsidR="0037577B">
        <w:rPr>
          <w:rFonts w:ascii="Arial" w:eastAsia="Times New Roman" w:hAnsi="Arial" w:cs="Arial"/>
          <w:color w:val="333333"/>
        </w:rPr>
        <w:t xml:space="preserve">Eventi come </w:t>
      </w:r>
      <w:proofErr w:type="spellStart"/>
      <w:r w:rsidR="0037577B">
        <w:rPr>
          <w:rFonts w:ascii="Arial" w:eastAsia="Times New Roman" w:hAnsi="Arial" w:cs="Arial"/>
          <w:color w:val="333333"/>
        </w:rPr>
        <w:t>Fintech</w:t>
      </w:r>
      <w:proofErr w:type="spellEnd"/>
      <w:r w:rsidR="0037577B">
        <w:rPr>
          <w:rFonts w:ascii="Arial" w:eastAsia="Times New Roman" w:hAnsi="Arial" w:cs="Arial"/>
          <w:color w:val="333333"/>
        </w:rPr>
        <w:t xml:space="preserve"> </w:t>
      </w:r>
      <w:proofErr w:type="spellStart"/>
      <w:r w:rsidR="0037577B">
        <w:rPr>
          <w:rFonts w:ascii="Arial" w:eastAsia="Times New Roman" w:hAnsi="Arial" w:cs="Arial"/>
          <w:color w:val="333333"/>
        </w:rPr>
        <w:t>Innovation</w:t>
      </w:r>
      <w:proofErr w:type="spellEnd"/>
      <w:r w:rsidRPr="00045073">
        <w:rPr>
          <w:rFonts w:ascii="Arial" w:eastAsia="Times New Roman" w:hAnsi="Arial" w:cs="Arial"/>
          <w:color w:val="333333"/>
        </w:rPr>
        <w:t xml:space="preserve"> </w:t>
      </w:r>
      <w:r w:rsidR="0037577B">
        <w:rPr>
          <w:rFonts w:ascii="Arial" w:eastAsia="Times New Roman" w:hAnsi="Arial" w:cs="Arial"/>
          <w:color w:val="333333"/>
        </w:rPr>
        <w:t>sono fondamentali</w:t>
      </w:r>
      <w:r w:rsidRPr="00045073">
        <w:rPr>
          <w:rFonts w:ascii="Arial" w:eastAsia="Times New Roman" w:hAnsi="Arial" w:cs="Arial"/>
          <w:color w:val="333333"/>
        </w:rPr>
        <w:t xml:space="preserve"> per </w:t>
      </w:r>
      <w:r w:rsidR="0037577B">
        <w:rPr>
          <w:rFonts w:ascii="Arial" w:eastAsia="Times New Roman" w:hAnsi="Arial" w:cs="Arial"/>
          <w:color w:val="333333"/>
        </w:rPr>
        <w:t>informare le imprese, ma anche le pubbliche amministrazioni del “nuovo” che avanza e di tutte le opportunità di crescita che si possono cogliere</w:t>
      </w:r>
      <w:r w:rsidRPr="00045073">
        <w:rPr>
          <w:rFonts w:ascii="Arial" w:eastAsia="Times New Roman" w:hAnsi="Arial" w:cs="Arial"/>
          <w:color w:val="333333"/>
        </w:rPr>
        <w:t xml:space="preserve">”.  </w:t>
      </w:r>
    </w:p>
    <w:p w:rsidR="00045073" w:rsidRDefault="00045073" w:rsidP="00955C4B">
      <w:pPr>
        <w:shd w:val="clear" w:color="auto" w:fill="FFFFFF"/>
        <w:spacing w:before="100" w:beforeAutospacing="1" w:after="100" w:afterAutospacing="1"/>
        <w:jc w:val="both"/>
        <w:rPr>
          <w:rFonts w:ascii="Arial" w:eastAsia="Times New Roman" w:hAnsi="Arial" w:cs="Arial"/>
          <w:color w:val="333333"/>
        </w:rPr>
      </w:pPr>
    </w:p>
    <w:p w:rsidR="00045073" w:rsidRDefault="00045073" w:rsidP="00955C4B">
      <w:pPr>
        <w:shd w:val="clear" w:color="auto" w:fill="FFFFFF"/>
        <w:spacing w:before="100" w:beforeAutospacing="1" w:after="100" w:afterAutospacing="1"/>
        <w:jc w:val="both"/>
        <w:rPr>
          <w:rFonts w:ascii="Arial" w:eastAsia="Times New Roman" w:hAnsi="Arial" w:cs="Arial"/>
          <w:color w:val="333333"/>
        </w:rPr>
      </w:pPr>
    </w:p>
    <w:p w:rsidR="00955C4B" w:rsidRPr="00B40613" w:rsidRDefault="0037577B" w:rsidP="00955C4B">
      <w:pPr>
        <w:shd w:val="clear" w:color="auto" w:fill="FDFDFD"/>
        <w:spacing w:before="100" w:beforeAutospacing="1" w:after="100" w:afterAutospacing="1"/>
        <w:jc w:val="both"/>
        <w:rPr>
          <w:rFonts w:ascii="Arial" w:eastAsia="Times New Roman" w:hAnsi="Arial" w:cs="Arial"/>
          <w:color w:val="333333"/>
        </w:rPr>
      </w:pPr>
      <w:r>
        <w:rPr>
          <w:rFonts w:ascii="Arial" w:eastAsia="Times New Roman" w:hAnsi="Arial" w:cs="Arial"/>
          <w:color w:val="000000"/>
        </w:rPr>
        <w:lastRenderedPageBreak/>
        <w:t>Durante la due giorni i</w:t>
      </w:r>
      <w:r w:rsidR="00955C4B" w:rsidRPr="00B40613">
        <w:rPr>
          <w:rFonts w:ascii="Arial" w:eastAsia="Times New Roman" w:hAnsi="Arial" w:cs="Arial"/>
          <w:color w:val="000000"/>
        </w:rPr>
        <w:t>nterverranno tantissimi spe</w:t>
      </w:r>
      <w:r w:rsidR="00B40613">
        <w:rPr>
          <w:rFonts w:ascii="Arial" w:eastAsia="Times New Roman" w:hAnsi="Arial" w:cs="Arial"/>
          <w:color w:val="000000"/>
        </w:rPr>
        <w:t xml:space="preserve">aker di rilievo internazionale e </w:t>
      </w:r>
      <w:r w:rsidR="00955C4B" w:rsidRPr="00B40613">
        <w:rPr>
          <w:rFonts w:ascii="Arial" w:eastAsia="Times New Roman" w:hAnsi="Arial" w:cs="Arial"/>
          <w:color w:val="000000"/>
        </w:rPr>
        <w:t>ci sarà la possibil</w:t>
      </w:r>
      <w:r w:rsidR="00335FD9">
        <w:rPr>
          <w:rFonts w:ascii="Arial" w:eastAsia="Times New Roman" w:hAnsi="Arial" w:cs="Arial"/>
          <w:color w:val="000000"/>
        </w:rPr>
        <w:t>ità di incontrare i player, le I</w:t>
      </w:r>
      <w:r w:rsidR="00955C4B" w:rsidRPr="00B40613">
        <w:rPr>
          <w:rFonts w:ascii="Arial" w:eastAsia="Times New Roman" w:hAnsi="Arial" w:cs="Arial"/>
          <w:color w:val="000000"/>
        </w:rPr>
        <w:t>stituzioni e gli esperti del settore; ci sarà spazio per startup e aziende che presenteranno progetti e soluzioni adottate e si parlerà di </w:t>
      </w:r>
      <w:r w:rsidR="00955C4B" w:rsidRPr="00B40613">
        <w:rPr>
          <w:rFonts w:ascii="Arial" w:eastAsia="Times New Roman" w:hAnsi="Arial" w:cs="Arial"/>
          <w:bCs/>
          <w:color w:val="000000"/>
        </w:rPr>
        <w:t>nuove soluzioni di pagamento e incasso</w:t>
      </w:r>
      <w:r w:rsidR="00955C4B" w:rsidRPr="00B40613">
        <w:rPr>
          <w:rFonts w:ascii="Arial" w:eastAsia="Times New Roman" w:hAnsi="Arial" w:cs="Arial"/>
          <w:color w:val="000000"/>
        </w:rPr>
        <w:t> </w:t>
      </w:r>
      <w:r w:rsidR="00955C4B" w:rsidRPr="00B40613">
        <w:rPr>
          <w:rFonts w:ascii="Arial" w:eastAsia="Times New Roman" w:hAnsi="Arial" w:cs="Arial"/>
          <w:bCs/>
          <w:color w:val="000000"/>
        </w:rPr>
        <w:t>per piccole e medie imprese ed esercenti</w:t>
      </w:r>
      <w:r w:rsidR="00955C4B" w:rsidRPr="00B40613">
        <w:rPr>
          <w:rFonts w:ascii="Arial" w:eastAsia="Times New Roman" w:hAnsi="Arial" w:cs="Arial"/>
          <w:color w:val="000000"/>
        </w:rPr>
        <w:t>. Molti saranno i </w:t>
      </w:r>
      <w:r w:rsidR="00955C4B" w:rsidRPr="00B40613">
        <w:rPr>
          <w:rFonts w:ascii="Arial" w:eastAsia="Times New Roman" w:hAnsi="Arial" w:cs="Arial"/>
          <w:bCs/>
          <w:color w:val="000000"/>
        </w:rPr>
        <w:t>momenti dedicati alla formazi</w:t>
      </w:r>
      <w:r>
        <w:rPr>
          <w:rFonts w:ascii="Arial" w:eastAsia="Times New Roman" w:hAnsi="Arial" w:cs="Arial"/>
          <w:bCs/>
          <w:color w:val="000000"/>
        </w:rPr>
        <w:t xml:space="preserve">one -  </w:t>
      </w:r>
      <w:r w:rsidR="00B40613">
        <w:rPr>
          <w:rFonts w:ascii="Arial" w:eastAsia="Times New Roman" w:hAnsi="Arial" w:cs="Arial"/>
          <w:bCs/>
          <w:color w:val="000000"/>
        </w:rPr>
        <w:t>rivolti in particolare a</w:t>
      </w:r>
      <w:r w:rsidR="00955C4B" w:rsidRPr="00B40613">
        <w:rPr>
          <w:rFonts w:ascii="Arial" w:eastAsia="Times New Roman" w:hAnsi="Arial" w:cs="Arial"/>
          <w:bCs/>
          <w:color w:val="000000"/>
        </w:rPr>
        <w:t xml:space="preserve"> imprese, esercenti, commercialisti, avvocati e notai - </w:t>
      </w:r>
      <w:r w:rsidR="00955C4B" w:rsidRPr="00B40613">
        <w:rPr>
          <w:rFonts w:ascii="Arial" w:eastAsia="Times New Roman" w:hAnsi="Arial" w:cs="Arial"/>
          <w:color w:val="000000"/>
        </w:rPr>
        <w:t xml:space="preserve">durante i quali verranno trattati temi quali: strumenti innovativi di finanziamento, come 'rendere liquide' le fatture attive e in generale finanziare </w:t>
      </w:r>
      <w:r w:rsidR="00335FD9">
        <w:rPr>
          <w:rFonts w:ascii="Arial" w:eastAsia="Times New Roman" w:hAnsi="Arial" w:cs="Arial"/>
          <w:color w:val="000000"/>
        </w:rPr>
        <w:t xml:space="preserve">il circolante, il </w:t>
      </w:r>
      <w:proofErr w:type="spellStart"/>
      <w:r w:rsidR="00335FD9">
        <w:rPr>
          <w:rFonts w:ascii="Arial" w:eastAsia="Times New Roman" w:hAnsi="Arial" w:cs="Arial"/>
          <w:color w:val="000000"/>
        </w:rPr>
        <w:t>crowdfunding</w:t>
      </w:r>
      <w:proofErr w:type="spellEnd"/>
      <w:r w:rsidR="00335FD9">
        <w:rPr>
          <w:rFonts w:ascii="Arial" w:eastAsia="Times New Roman" w:hAnsi="Arial" w:cs="Arial"/>
          <w:color w:val="000000"/>
        </w:rPr>
        <w:t xml:space="preserve"> </w:t>
      </w:r>
      <w:r w:rsidR="00955C4B" w:rsidRPr="00B40613">
        <w:rPr>
          <w:rFonts w:ascii="Arial" w:eastAsia="Times New Roman" w:hAnsi="Arial" w:cs="Arial"/>
          <w:color w:val="000000"/>
        </w:rPr>
        <w:t xml:space="preserve">e molto altro. </w:t>
      </w:r>
    </w:p>
    <w:p w:rsidR="00144D30" w:rsidRDefault="005B1DB0" w:rsidP="005B1DB0">
      <w:pPr>
        <w:jc w:val="both"/>
        <w:rPr>
          <w:rFonts w:ascii="Arial" w:hAnsi="Arial" w:cs="Arial"/>
        </w:rPr>
      </w:pPr>
      <w:r>
        <w:rPr>
          <w:rFonts w:ascii="Arial" w:hAnsi="Arial" w:cs="Arial"/>
        </w:rPr>
        <w:t>Il calendario della due giorni è fitto. La</w:t>
      </w:r>
      <w:r w:rsidRPr="005B1DB0">
        <w:rPr>
          <w:rFonts w:ascii="Arial" w:hAnsi="Arial" w:cs="Arial"/>
        </w:rPr>
        <w:t xml:space="preserve"> conferenza di apertura con istituzioni e imprese sui grandi temi posti dalla rivoluzione </w:t>
      </w:r>
      <w:proofErr w:type="spellStart"/>
      <w:r w:rsidRPr="005B1DB0">
        <w:rPr>
          <w:rFonts w:ascii="Arial" w:hAnsi="Arial" w:cs="Arial"/>
        </w:rPr>
        <w:t>FinTech</w:t>
      </w:r>
      <w:proofErr w:type="spellEnd"/>
      <w:r w:rsidRPr="005B1DB0">
        <w:rPr>
          <w:rFonts w:ascii="Arial" w:hAnsi="Arial" w:cs="Arial"/>
        </w:rPr>
        <w:t xml:space="preserve"> in </w:t>
      </w:r>
      <w:r>
        <w:rPr>
          <w:rFonts w:ascii="Arial" w:hAnsi="Arial" w:cs="Arial"/>
        </w:rPr>
        <w:t>atto</w:t>
      </w:r>
      <w:r w:rsidRPr="005B1DB0">
        <w:rPr>
          <w:rFonts w:ascii="Arial" w:hAnsi="Arial" w:cs="Arial"/>
        </w:rPr>
        <w:t xml:space="preserve"> e le possibili ricadute in termini di eff</w:t>
      </w:r>
      <w:r>
        <w:rPr>
          <w:rFonts w:ascii="Arial" w:hAnsi="Arial" w:cs="Arial"/>
        </w:rPr>
        <w:t>icienza e sviluppo per il Paese prevede due</w:t>
      </w:r>
      <w:r w:rsidRPr="005B1DB0">
        <w:rPr>
          <w:rFonts w:ascii="Arial" w:hAnsi="Arial" w:cs="Arial"/>
        </w:rPr>
        <w:t xml:space="preserve"> </w:t>
      </w:r>
      <w:proofErr w:type="spellStart"/>
      <w:r w:rsidRPr="005B1DB0">
        <w:rPr>
          <w:rFonts w:ascii="Arial" w:hAnsi="Arial" w:cs="Arial"/>
          <w:i/>
        </w:rPr>
        <w:t>keynote</w:t>
      </w:r>
      <w:proofErr w:type="spellEnd"/>
      <w:r w:rsidRPr="005B1DB0">
        <w:rPr>
          <w:rFonts w:ascii="Arial" w:hAnsi="Arial" w:cs="Arial"/>
        </w:rPr>
        <w:t>, di mezz’ora ciascuno, sul “</w:t>
      </w:r>
      <w:r>
        <w:rPr>
          <w:rFonts w:ascii="Arial" w:hAnsi="Arial" w:cs="Arial"/>
          <w:b/>
        </w:rPr>
        <w:t xml:space="preserve">The future </w:t>
      </w:r>
      <w:proofErr w:type="spellStart"/>
      <w:r>
        <w:rPr>
          <w:rFonts w:ascii="Arial" w:hAnsi="Arial" w:cs="Arial"/>
          <w:b/>
        </w:rPr>
        <w:t>of</w:t>
      </w:r>
      <w:proofErr w:type="spellEnd"/>
      <w:r>
        <w:rPr>
          <w:rFonts w:ascii="Arial" w:hAnsi="Arial" w:cs="Arial"/>
          <w:b/>
        </w:rPr>
        <w:t xml:space="preserve"> </w:t>
      </w:r>
      <w:proofErr w:type="spellStart"/>
      <w:r>
        <w:rPr>
          <w:rFonts w:ascii="Arial" w:hAnsi="Arial" w:cs="Arial"/>
          <w:b/>
        </w:rPr>
        <w:t>Fint</w:t>
      </w:r>
      <w:r w:rsidRPr="005B1DB0">
        <w:rPr>
          <w:rFonts w:ascii="Arial" w:hAnsi="Arial" w:cs="Arial"/>
          <w:b/>
        </w:rPr>
        <w:t>ech</w:t>
      </w:r>
      <w:proofErr w:type="spellEnd"/>
      <w:r w:rsidRPr="005B1DB0">
        <w:rPr>
          <w:rFonts w:ascii="Arial" w:hAnsi="Arial" w:cs="Arial"/>
        </w:rPr>
        <w:t>” e “</w:t>
      </w:r>
      <w:r w:rsidRPr="005B1DB0">
        <w:rPr>
          <w:rFonts w:ascii="Arial" w:hAnsi="Arial" w:cs="Arial"/>
          <w:b/>
        </w:rPr>
        <w:t xml:space="preserve">Il </w:t>
      </w:r>
      <w:proofErr w:type="spellStart"/>
      <w:r w:rsidRPr="005B1DB0">
        <w:rPr>
          <w:rFonts w:ascii="Arial" w:hAnsi="Arial" w:cs="Arial"/>
          <w:b/>
        </w:rPr>
        <w:t>Finte</w:t>
      </w:r>
      <w:r>
        <w:rPr>
          <w:rFonts w:ascii="Arial" w:hAnsi="Arial" w:cs="Arial"/>
          <w:b/>
        </w:rPr>
        <w:t>ch</w:t>
      </w:r>
      <w:proofErr w:type="spellEnd"/>
      <w:r>
        <w:rPr>
          <w:rFonts w:ascii="Arial" w:hAnsi="Arial" w:cs="Arial"/>
          <w:b/>
        </w:rPr>
        <w:t xml:space="preserve"> per il finanziamento delle </w:t>
      </w:r>
      <w:proofErr w:type="spellStart"/>
      <w:r>
        <w:rPr>
          <w:rFonts w:ascii="Arial" w:hAnsi="Arial" w:cs="Arial"/>
          <w:b/>
        </w:rPr>
        <w:t>Pmi</w:t>
      </w:r>
      <w:proofErr w:type="spellEnd"/>
      <w:r w:rsidRPr="005B1DB0">
        <w:rPr>
          <w:rFonts w:ascii="Arial" w:hAnsi="Arial" w:cs="Arial"/>
          <w:b/>
        </w:rPr>
        <w:t xml:space="preserve"> in Europa e in Italia</w:t>
      </w:r>
      <w:r w:rsidRPr="005B1DB0">
        <w:rPr>
          <w:rFonts w:ascii="Arial" w:hAnsi="Arial" w:cs="Arial"/>
        </w:rPr>
        <w:t>”</w:t>
      </w:r>
      <w:r>
        <w:rPr>
          <w:rFonts w:ascii="Arial" w:hAnsi="Arial" w:cs="Arial"/>
        </w:rPr>
        <w:t>. Ci saranno, poi, dieci c</w:t>
      </w:r>
      <w:r w:rsidRPr="005B1DB0">
        <w:rPr>
          <w:rFonts w:ascii="Arial" w:hAnsi="Arial" w:cs="Arial"/>
        </w:rPr>
        <w:t>onferenze tematiche di approfondimento, informazione e formazione, della durata di un’ora ciascuna</w:t>
      </w:r>
      <w:r>
        <w:rPr>
          <w:rFonts w:ascii="Arial" w:hAnsi="Arial" w:cs="Arial"/>
        </w:rPr>
        <w:t>.</w:t>
      </w:r>
    </w:p>
    <w:p w:rsidR="00045073" w:rsidRDefault="00045073" w:rsidP="005B1DB0">
      <w:pPr>
        <w:jc w:val="both"/>
        <w:rPr>
          <w:rFonts w:ascii="Arial" w:hAnsi="Arial" w:cs="Arial"/>
        </w:rPr>
      </w:pPr>
    </w:p>
    <w:p w:rsidR="005B1DB0" w:rsidRPr="00B40613" w:rsidRDefault="005B1DB0" w:rsidP="005B1DB0">
      <w:pPr>
        <w:jc w:val="both"/>
        <w:rPr>
          <w:rFonts w:ascii="Arial" w:hAnsi="Arial" w:cs="Arial"/>
        </w:rPr>
      </w:pPr>
      <w:r>
        <w:rPr>
          <w:rFonts w:ascii="Arial" w:hAnsi="Arial" w:cs="Arial"/>
        </w:rPr>
        <w:t>Inoltre, s</w:t>
      </w:r>
      <w:r w:rsidRPr="005B1DB0">
        <w:rPr>
          <w:rFonts w:ascii="Arial" w:hAnsi="Arial" w:cs="Arial"/>
        </w:rPr>
        <w:t xml:space="preserve">tartup, aziende, banche, istituzioni o pubbliche amministrazioni, selezionate tramite </w:t>
      </w:r>
      <w:r>
        <w:rPr>
          <w:rFonts w:ascii="Arial" w:hAnsi="Arial" w:cs="Arial"/>
        </w:rPr>
        <w:t xml:space="preserve">la call for speakers, racconteranno sé stesse, </w:t>
      </w:r>
      <w:r w:rsidRPr="005B1DB0">
        <w:rPr>
          <w:rFonts w:ascii="Arial" w:hAnsi="Arial" w:cs="Arial"/>
        </w:rPr>
        <w:t>le proprie soluzioni o un proprio progetto in 5 minuti di presentazione e 5 minuti di domande e risposte.</w:t>
      </w:r>
    </w:p>
    <w:p w:rsidR="00955C4B" w:rsidRPr="00B40613" w:rsidRDefault="0037577B" w:rsidP="00144D30">
      <w:pPr>
        <w:rPr>
          <w:rFonts w:ascii="Arial" w:hAnsi="Arial" w:cs="Arial"/>
        </w:rPr>
      </w:pPr>
      <w:r>
        <w:rPr>
          <w:rFonts w:ascii="Arial" w:hAnsi="Arial" w:cs="Arial"/>
        </w:rPr>
        <w:t xml:space="preserve">Tutte le informazioni utili su </w:t>
      </w:r>
      <w:hyperlink r:id="rId10" w:history="1">
        <w:r w:rsidRPr="0095771D">
          <w:rPr>
            <w:rStyle w:val="Collegamentoipertestuale"/>
            <w:rFonts w:ascii="Arial" w:hAnsi="Arial" w:cs="Arial"/>
          </w:rPr>
          <w:t>https://fintech.makerfairerome.eu/it</w:t>
        </w:r>
      </w:hyperlink>
      <w:r>
        <w:rPr>
          <w:rFonts w:ascii="Arial" w:hAnsi="Arial" w:cs="Arial"/>
        </w:rPr>
        <w:t xml:space="preserve">. </w:t>
      </w:r>
    </w:p>
    <w:p w:rsidR="00955C4B" w:rsidRDefault="00955C4B" w:rsidP="00144D30"/>
    <w:p w:rsidR="00955C4B" w:rsidRDefault="00955C4B" w:rsidP="00144D30"/>
    <w:p w:rsidR="00955C4B" w:rsidRDefault="00955C4B" w:rsidP="00144D30"/>
    <w:p w:rsidR="00955C4B" w:rsidRDefault="00955C4B" w:rsidP="00144D30"/>
    <w:p w:rsidR="00955C4B" w:rsidRDefault="00955C4B" w:rsidP="00144D30"/>
    <w:p w:rsidR="00955C4B" w:rsidRPr="00BC5703" w:rsidRDefault="00955C4B" w:rsidP="00955C4B">
      <w:pPr>
        <w:spacing w:before="100" w:beforeAutospacing="1" w:after="100" w:afterAutospacing="1"/>
        <w:rPr>
          <w:rFonts w:ascii="Times New Roman" w:eastAsia="Times New Roman" w:hAnsi="Times New Roman" w:cs="Times New Roman"/>
          <w:i/>
          <w:iCs/>
          <w:sz w:val="22"/>
          <w:szCs w:val="22"/>
        </w:rPr>
      </w:pPr>
      <w:r w:rsidRPr="00BC5703">
        <w:rPr>
          <w:rFonts w:ascii="Times New Roman" w:eastAsia="Times New Roman" w:hAnsi="Times New Roman" w:cs="Times New Roman"/>
          <w:i/>
          <w:iCs/>
          <w:sz w:val="22"/>
          <w:szCs w:val="22"/>
        </w:rPr>
        <w:t xml:space="preserve">Per restare costantemente aggiornati: </w:t>
      </w:r>
      <w:hyperlink r:id="rId11" w:history="1">
        <w:r w:rsidRPr="00BC5703">
          <w:rPr>
            <w:rFonts w:ascii="Times New Roman" w:eastAsia="Times New Roman" w:hAnsi="Times New Roman" w:cs="Times New Roman"/>
            <w:bCs/>
            <w:i/>
            <w:iCs/>
            <w:sz w:val="22"/>
            <w:szCs w:val="22"/>
            <w:u w:val="single"/>
          </w:rPr>
          <w:t>www.makerfairerome.eu</w:t>
        </w:r>
      </w:hyperlink>
      <w:r w:rsidRPr="00BC5703">
        <w:rPr>
          <w:rFonts w:ascii="Times New Roman" w:eastAsia="Times New Roman" w:hAnsi="Times New Roman" w:cs="Times New Roman"/>
          <w:i/>
          <w:iCs/>
          <w:sz w:val="22"/>
          <w:szCs w:val="22"/>
        </w:rPr>
        <w:t xml:space="preserve"> - #MFR18; </w:t>
      </w:r>
      <w:proofErr w:type="spellStart"/>
      <w:r w:rsidRPr="00BC5703">
        <w:rPr>
          <w:rFonts w:ascii="Times New Roman" w:eastAsia="Times New Roman" w:hAnsi="Times New Roman" w:cs="Times New Roman"/>
          <w:i/>
          <w:iCs/>
          <w:sz w:val="22"/>
          <w:szCs w:val="22"/>
        </w:rPr>
        <w:t>Facebook</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@Maker</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Faire</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Rome</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Twitter</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@MakerFaireRome</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Instagram</w:t>
      </w:r>
      <w:proofErr w:type="spellEnd"/>
      <w:r w:rsidRPr="00BC5703">
        <w:rPr>
          <w:rFonts w:ascii="Times New Roman" w:eastAsia="Times New Roman" w:hAnsi="Times New Roman" w:cs="Times New Roman"/>
          <w:i/>
          <w:iCs/>
          <w:sz w:val="22"/>
          <w:szCs w:val="22"/>
        </w:rPr>
        <w:t xml:space="preserve">: </w:t>
      </w:r>
      <w:proofErr w:type="spellStart"/>
      <w:r w:rsidRPr="00BC5703">
        <w:rPr>
          <w:rFonts w:ascii="Times New Roman" w:eastAsia="Times New Roman" w:hAnsi="Times New Roman" w:cs="Times New Roman"/>
          <w:i/>
          <w:iCs/>
          <w:sz w:val="22"/>
          <w:szCs w:val="22"/>
        </w:rPr>
        <w:t>@Maker</w:t>
      </w:r>
      <w:proofErr w:type="spellEnd"/>
      <w:r w:rsidRPr="00BC5703">
        <w:rPr>
          <w:rFonts w:ascii="Times New Roman" w:eastAsia="Times New Roman" w:hAnsi="Times New Roman" w:cs="Times New Roman"/>
          <w:i/>
          <w:iCs/>
          <w:sz w:val="22"/>
          <w:szCs w:val="22"/>
        </w:rPr>
        <w:t xml:space="preserve"> Faire Rome;  </w:t>
      </w:r>
    </w:p>
    <w:p w:rsidR="00955C4B" w:rsidRPr="00BC5703" w:rsidRDefault="00955C4B" w:rsidP="00955C4B">
      <w:pPr>
        <w:spacing w:before="100" w:beforeAutospacing="1" w:after="100" w:afterAutospacing="1"/>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Per iscriversi</w:t>
      </w:r>
      <w:r w:rsidRPr="00BC5703">
        <w:rPr>
          <w:rFonts w:ascii="Times New Roman" w:eastAsia="Times New Roman" w:hAnsi="Times New Roman" w:cs="Times New Roman"/>
          <w:i/>
          <w:iCs/>
          <w:sz w:val="22"/>
          <w:szCs w:val="22"/>
        </w:rPr>
        <w:t xml:space="preserve"> alla </w:t>
      </w:r>
      <w:r>
        <w:rPr>
          <w:rFonts w:ascii="Times New Roman" w:eastAsia="Times New Roman" w:hAnsi="Times New Roman" w:cs="Times New Roman"/>
          <w:i/>
          <w:iCs/>
          <w:sz w:val="22"/>
          <w:szCs w:val="22"/>
        </w:rPr>
        <w:t>n</w:t>
      </w:r>
      <w:r w:rsidRPr="00BC5703">
        <w:rPr>
          <w:rFonts w:ascii="Times New Roman" w:eastAsia="Times New Roman" w:hAnsi="Times New Roman" w:cs="Times New Roman"/>
          <w:i/>
          <w:iCs/>
          <w:sz w:val="22"/>
          <w:szCs w:val="22"/>
        </w:rPr>
        <w:t xml:space="preserve">ewsletter </w:t>
      </w:r>
      <w:hyperlink r:id="rId12" w:history="1">
        <w:r w:rsidRPr="00BC5703">
          <w:rPr>
            <w:rStyle w:val="Collegamentoipertestuale"/>
            <w:rFonts w:ascii="Times New Roman" w:eastAsia="Times New Roman" w:hAnsi="Times New Roman" w:cs="Times New Roman"/>
            <w:i/>
            <w:iCs/>
            <w:color w:val="auto"/>
            <w:sz w:val="22"/>
            <w:szCs w:val="22"/>
          </w:rPr>
          <w:t>https://2018.makerfairerome.eu/it/newsletter-it/</w:t>
        </w:r>
      </w:hyperlink>
    </w:p>
    <w:p w:rsidR="00955C4B" w:rsidRDefault="00955C4B" w:rsidP="00955C4B">
      <w:pPr>
        <w:spacing w:before="100" w:beforeAutospacing="1" w:after="100" w:afterAutospacing="1"/>
        <w:jc w:val="both"/>
        <w:rPr>
          <w:rFonts w:ascii="Times New Roman" w:eastAsia="Times New Roman" w:hAnsi="Times New Roman" w:cs="Times New Roman"/>
          <w:bCs/>
          <w:i/>
          <w:iCs/>
          <w:sz w:val="22"/>
          <w:szCs w:val="22"/>
        </w:rPr>
      </w:pPr>
      <w:r w:rsidRPr="00BC5703">
        <w:rPr>
          <w:rFonts w:ascii="Times New Roman" w:eastAsia="Times New Roman" w:hAnsi="Times New Roman" w:cs="Times New Roman"/>
          <w:bCs/>
          <w:i/>
          <w:iCs/>
          <w:sz w:val="22"/>
          <w:szCs w:val="22"/>
        </w:rPr>
        <w:t>Ufficio stampa</w:t>
      </w:r>
      <w:r w:rsidRPr="00BC5703">
        <w:rPr>
          <w:rFonts w:ascii="Times New Roman" w:eastAsia="Times New Roman" w:hAnsi="Times New Roman" w:cs="Times New Roman"/>
          <w:i/>
          <w:iCs/>
          <w:sz w:val="22"/>
          <w:szCs w:val="22"/>
        </w:rPr>
        <w:t xml:space="preserve">: tel. 06-6781178 – </w:t>
      </w:r>
      <w:hyperlink r:id="rId13" w:history="1">
        <w:r w:rsidRPr="00BC5703">
          <w:rPr>
            <w:rFonts w:ascii="Times New Roman" w:eastAsia="Times New Roman" w:hAnsi="Times New Roman" w:cs="Times New Roman"/>
            <w:bCs/>
            <w:i/>
            <w:iCs/>
            <w:sz w:val="22"/>
            <w:szCs w:val="22"/>
          </w:rPr>
          <w:t>ufficiostampa@innovacamera.it</w:t>
        </w:r>
      </w:hyperlink>
      <w:r w:rsidRPr="00BC5703">
        <w:rPr>
          <w:rFonts w:ascii="Times New Roman" w:eastAsia="Times New Roman" w:hAnsi="Times New Roman" w:cs="Times New Roman"/>
          <w:i/>
          <w:iCs/>
          <w:sz w:val="22"/>
          <w:szCs w:val="22"/>
        </w:rPr>
        <w:t xml:space="preserve"> – </w:t>
      </w:r>
      <w:hyperlink r:id="rId14" w:history="1">
        <w:r w:rsidRPr="00BC5703">
          <w:rPr>
            <w:rFonts w:ascii="Times New Roman" w:eastAsia="Times New Roman" w:hAnsi="Times New Roman" w:cs="Times New Roman"/>
            <w:bCs/>
            <w:i/>
            <w:iCs/>
            <w:sz w:val="22"/>
            <w:szCs w:val="22"/>
          </w:rPr>
          <w:t>press@makerfairerome.eu</w:t>
        </w:r>
      </w:hyperlink>
    </w:p>
    <w:p w:rsidR="009C172A" w:rsidRPr="00BC5703" w:rsidRDefault="009C172A" w:rsidP="009C172A">
      <w:pPr>
        <w:spacing w:before="100" w:beforeAutospacing="1" w:after="100" w:afterAutospacing="1"/>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w:t>
      </w:r>
      <w:r w:rsidRPr="009C172A">
        <w:rPr>
          <w:rFonts w:ascii="Times New Roman" w:eastAsia="Times New Roman" w:hAnsi="Times New Roman" w:cs="Times New Roman"/>
          <w:i/>
          <w:sz w:val="22"/>
          <w:szCs w:val="22"/>
        </w:rPr>
        <w:t xml:space="preserve">Maker </w:t>
      </w:r>
      <w:proofErr w:type="spellStart"/>
      <w:r w:rsidRPr="009C172A">
        <w:rPr>
          <w:rFonts w:ascii="Times New Roman" w:eastAsia="Times New Roman" w:hAnsi="Times New Roman" w:cs="Times New Roman"/>
          <w:i/>
          <w:sz w:val="22"/>
          <w:szCs w:val="22"/>
        </w:rPr>
        <w:t>Faire</w:t>
      </w:r>
      <w:proofErr w:type="spellEnd"/>
      <w:r w:rsidRPr="009C172A">
        <w:rPr>
          <w:rFonts w:ascii="Times New Roman" w:eastAsia="Times New Roman" w:hAnsi="Times New Roman" w:cs="Times New Roman"/>
          <w:i/>
          <w:sz w:val="22"/>
          <w:szCs w:val="22"/>
        </w:rPr>
        <w:t xml:space="preserve"> </w:t>
      </w:r>
      <w:proofErr w:type="spellStart"/>
      <w:r w:rsidRPr="009C172A">
        <w:rPr>
          <w:rFonts w:ascii="Times New Roman" w:eastAsia="Times New Roman" w:hAnsi="Times New Roman" w:cs="Times New Roman"/>
          <w:i/>
          <w:sz w:val="22"/>
          <w:szCs w:val="22"/>
        </w:rPr>
        <w:t>Rome</w:t>
      </w:r>
      <w:proofErr w:type="spellEnd"/>
      <w:r w:rsidRPr="009C172A">
        <w:rPr>
          <w:rFonts w:ascii="Times New Roman" w:eastAsia="Times New Roman" w:hAnsi="Times New Roman" w:cs="Times New Roman"/>
          <w:i/>
          <w:sz w:val="22"/>
          <w:szCs w:val="22"/>
        </w:rPr>
        <w:t xml:space="preserve"> – The </w:t>
      </w:r>
      <w:proofErr w:type="spellStart"/>
      <w:r w:rsidRPr="009C172A">
        <w:rPr>
          <w:rFonts w:ascii="Times New Roman" w:eastAsia="Times New Roman" w:hAnsi="Times New Roman" w:cs="Times New Roman"/>
          <w:i/>
          <w:sz w:val="22"/>
          <w:szCs w:val="22"/>
        </w:rPr>
        <w:t>European</w:t>
      </w:r>
      <w:proofErr w:type="spellEnd"/>
      <w:r w:rsidRPr="009C172A">
        <w:rPr>
          <w:rFonts w:ascii="Times New Roman" w:eastAsia="Times New Roman" w:hAnsi="Times New Roman" w:cs="Times New Roman"/>
          <w:i/>
          <w:sz w:val="22"/>
          <w:szCs w:val="22"/>
        </w:rPr>
        <w:t xml:space="preserve"> </w:t>
      </w:r>
      <w:proofErr w:type="spellStart"/>
      <w:r w:rsidRPr="009C172A">
        <w:rPr>
          <w:rFonts w:ascii="Times New Roman" w:eastAsia="Times New Roman" w:hAnsi="Times New Roman" w:cs="Times New Roman"/>
          <w:i/>
          <w:sz w:val="22"/>
          <w:szCs w:val="22"/>
        </w:rPr>
        <w:t>Edition</w:t>
      </w:r>
      <w:proofErr w:type="spellEnd"/>
      <w:r>
        <w:rPr>
          <w:rFonts w:ascii="Times New Roman" w:eastAsia="Times New Roman" w:hAnsi="Times New Roman" w:cs="Times New Roman"/>
          <w:i/>
          <w:sz w:val="22"/>
          <w:szCs w:val="22"/>
        </w:rPr>
        <w:t>”</w:t>
      </w:r>
      <w:r w:rsidRPr="009C172A">
        <w:rPr>
          <w:rFonts w:ascii="Times New Roman" w:eastAsia="Times New Roman" w:hAnsi="Times New Roman" w:cs="Times New Roman"/>
          <w:i/>
          <w:sz w:val="22"/>
          <w:szCs w:val="22"/>
        </w:rPr>
        <w:t xml:space="preserve"> è organizzato da Innova Camera, </w:t>
      </w:r>
      <w:r>
        <w:rPr>
          <w:rFonts w:ascii="Times New Roman" w:eastAsia="Times New Roman" w:hAnsi="Times New Roman" w:cs="Times New Roman"/>
          <w:i/>
          <w:sz w:val="22"/>
          <w:szCs w:val="22"/>
        </w:rPr>
        <w:t>A</w:t>
      </w:r>
      <w:r w:rsidRPr="009C172A">
        <w:rPr>
          <w:rFonts w:ascii="Times New Roman" w:eastAsia="Times New Roman" w:hAnsi="Times New Roman" w:cs="Times New Roman"/>
          <w:i/>
          <w:sz w:val="22"/>
          <w:szCs w:val="22"/>
        </w:rPr>
        <w:t>zienda speciale de</w:t>
      </w:r>
      <w:r>
        <w:rPr>
          <w:rFonts w:ascii="Times New Roman" w:eastAsia="Times New Roman" w:hAnsi="Times New Roman" w:cs="Times New Roman"/>
          <w:i/>
          <w:sz w:val="22"/>
          <w:szCs w:val="22"/>
        </w:rPr>
        <w:t>lla Camera di Commercio di Roma</w:t>
      </w:r>
      <w:r w:rsidRPr="009C172A">
        <w:rPr>
          <w:rFonts w:ascii="Times New Roman" w:eastAsia="Times New Roman" w:hAnsi="Times New Roman" w:cs="Times New Roman"/>
          <w:i/>
          <w:sz w:val="22"/>
          <w:szCs w:val="22"/>
        </w:rPr>
        <w:t xml:space="preserve"> ed è un evento che unisce impresa, scienza, tecnologia, educazione, manifattura, artigianato, cibo ed agricoltura chiamando a raccolta il mondo dei maker e degli innovatori, insieme ad aziende, startup, università e centri di ricerca</w:t>
      </w:r>
      <w:r w:rsidRPr="009C172A">
        <w:rPr>
          <w:rFonts w:ascii="Times New Roman" w:eastAsia="Times New Roman" w:hAnsi="Times New Roman" w:cs="Times New Roman"/>
          <w:sz w:val="22"/>
          <w:szCs w:val="22"/>
        </w:rPr>
        <w:t>.</w:t>
      </w:r>
    </w:p>
    <w:p w:rsidR="00955C4B" w:rsidRPr="00144D30" w:rsidRDefault="00955C4B" w:rsidP="00144D30"/>
    <w:sectPr w:rsidR="00955C4B" w:rsidRPr="00144D30" w:rsidSect="009E7130">
      <w:footerReference w:type="even" r:id="rId15"/>
      <w:footerReference w:type="default" r:id="rId16"/>
      <w:pgSz w:w="11900" w:h="16840"/>
      <w:pgMar w:top="993"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E5" w:rsidRDefault="00EA36E5" w:rsidP="008177B6">
      <w:r>
        <w:separator/>
      </w:r>
    </w:p>
  </w:endnote>
  <w:endnote w:type="continuationSeparator" w:id="0">
    <w:p w:rsidR="00EA36E5" w:rsidRDefault="00EA36E5" w:rsidP="00817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olo"/>
      <w:id w:val="1013657936"/>
      <w:placeholder>
        <w:docPart w:val="5E5AB07F3AAEC64EA8018CAF17F35BCB"/>
      </w:placeholder>
      <w:dataBinding w:prefixMappings="xmlns:ns0='http://schemas.openxmlformats.org/package/2006/metadata/core-properties' xmlns:ns1='http://purl.org/dc/elements/1.1/'" w:xpath="/ns0:coreProperties[1]/ns1:title[1]" w:storeItemID="{6C3C8BC8-F283-45AE-878A-BAB7291924A1}"/>
      <w:text/>
    </w:sdt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www.makerfairerome.eu</w:t>
        </w:r>
      </w:p>
    </w:sdtContent>
  </w:sdt>
  <w:sdt>
    <w:sdtPr>
      <w:rPr>
        <w:rFonts w:ascii="Cambria" w:hAnsi="Cambria"/>
      </w:rPr>
      <w:alias w:val="Data"/>
      <w:id w:val="160816864"/>
      <w:placeholder>
        <w:docPart w:val="8931AA600A01B7408B619194E85C709E"/>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520985" w:rsidRDefault="0052098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color w:val="66CCFF"/>
      </w:rPr>
      <w:alias w:val="Titolo"/>
      <w:id w:val="-1398279385"/>
      <w:dataBinding w:prefixMappings="xmlns:ns0='http://schemas.openxmlformats.org/package/2006/metadata/core-properties' xmlns:ns1='http://purl.org/dc/elements/1.1/'" w:xpath="/ns0:coreProperties[1]/ns1:title[1]" w:storeItemID="{6C3C8BC8-F283-45AE-878A-BAB7291924A1}"/>
      <w:text/>
    </w:sdtPr>
    <w:sdtContent>
      <w:p w:rsidR="00520985" w:rsidRPr="00520985" w:rsidRDefault="00520985" w:rsidP="00520985">
        <w:pPr>
          <w:pStyle w:val="Intestazione"/>
          <w:pBdr>
            <w:between w:val="single" w:sz="4" w:space="1" w:color="4F81BD" w:themeColor="accent1"/>
          </w:pBdr>
          <w:spacing w:line="276" w:lineRule="auto"/>
          <w:jc w:val="center"/>
          <w:rPr>
            <w:rFonts w:ascii="Helvetica" w:hAnsi="Helvetica"/>
            <w:color w:val="66CCFF"/>
          </w:rPr>
        </w:pPr>
        <w:r w:rsidRPr="00520985">
          <w:rPr>
            <w:rFonts w:ascii="Helvetica" w:hAnsi="Helvetica"/>
            <w:color w:val="66CCFF"/>
          </w:rPr>
          <w:t>www.makerfairerome.eu</w:t>
        </w:r>
      </w:p>
    </w:sdtContent>
  </w:sdt>
  <w:p w:rsidR="00520985" w:rsidRDefault="005209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E5" w:rsidRDefault="00EA36E5" w:rsidP="008177B6">
      <w:r>
        <w:separator/>
      </w:r>
    </w:p>
  </w:footnote>
  <w:footnote w:type="continuationSeparator" w:id="0">
    <w:p w:rsidR="00EA36E5" w:rsidRDefault="00EA36E5" w:rsidP="00817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7BD4C"/>
    <w:multiLevelType w:val="hybridMultilevel"/>
    <w:tmpl w:val="BB14F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478EA"/>
    <w:multiLevelType w:val="multilevel"/>
    <w:tmpl w:val="FB10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36346"/>
    <w:multiLevelType w:val="hybridMultilevel"/>
    <w:tmpl w:val="2A27B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12915"/>
    <w:multiLevelType w:val="multilevel"/>
    <w:tmpl w:val="A6F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73BE4"/>
    <w:multiLevelType w:val="hybridMultilevel"/>
    <w:tmpl w:val="4378A6E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1FE1F39"/>
    <w:multiLevelType w:val="hybridMultilevel"/>
    <w:tmpl w:val="8BB4E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14EA8"/>
    <w:multiLevelType w:val="multilevel"/>
    <w:tmpl w:val="9F6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30290"/>
    <w:multiLevelType w:val="multilevel"/>
    <w:tmpl w:val="188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8177B6"/>
    <w:rsid w:val="00000E58"/>
    <w:rsid w:val="00004550"/>
    <w:rsid w:val="000137E0"/>
    <w:rsid w:val="0004124F"/>
    <w:rsid w:val="00045073"/>
    <w:rsid w:val="0005120D"/>
    <w:rsid w:val="00060EDA"/>
    <w:rsid w:val="00072D23"/>
    <w:rsid w:val="000751E6"/>
    <w:rsid w:val="000A1B84"/>
    <w:rsid w:val="000A28D0"/>
    <w:rsid w:val="000B5689"/>
    <w:rsid w:val="000B5D40"/>
    <w:rsid w:val="000D00E4"/>
    <w:rsid w:val="000D3243"/>
    <w:rsid w:val="000E6825"/>
    <w:rsid w:val="00103B5E"/>
    <w:rsid w:val="001214F7"/>
    <w:rsid w:val="00144D30"/>
    <w:rsid w:val="001754DF"/>
    <w:rsid w:val="00183912"/>
    <w:rsid w:val="001A522A"/>
    <w:rsid w:val="001A6421"/>
    <w:rsid w:val="00257BCE"/>
    <w:rsid w:val="00263BC5"/>
    <w:rsid w:val="0027741E"/>
    <w:rsid w:val="002A4802"/>
    <w:rsid w:val="002A51DE"/>
    <w:rsid w:val="002B0489"/>
    <w:rsid w:val="002B4385"/>
    <w:rsid w:val="002C7861"/>
    <w:rsid w:val="002E2725"/>
    <w:rsid w:val="002F394E"/>
    <w:rsid w:val="00310A44"/>
    <w:rsid w:val="00312646"/>
    <w:rsid w:val="00314A37"/>
    <w:rsid w:val="00317357"/>
    <w:rsid w:val="00335FD9"/>
    <w:rsid w:val="00343E2C"/>
    <w:rsid w:val="00363D42"/>
    <w:rsid w:val="0037577B"/>
    <w:rsid w:val="003867A5"/>
    <w:rsid w:val="0039487A"/>
    <w:rsid w:val="003C77C3"/>
    <w:rsid w:val="003D4E0F"/>
    <w:rsid w:val="00400DF2"/>
    <w:rsid w:val="00403782"/>
    <w:rsid w:val="00436F97"/>
    <w:rsid w:val="00481EF2"/>
    <w:rsid w:val="00485D18"/>
    <w:rsid w:val="004A4E21"/>
    <w:rsid w:val="004A5F35"/>
    <w:rsid w:val="004C0A56"/>
    <w:rsid w:val="004E08BF"/>
    <w:rsid w:val="00506169"/>
    <w:rsid w:val="00507226"/>
    <w:rsid w:val="005074AC"/>
    <w:rsid w:val="005173D8"/>
    <w:rsid w:val="00520985"/>
    <w:rsid w:val="00524963"/>
    <w:rsid w:val="00530DC4"/>
    <w:rsid w:val="00541BC9"/>
    <w:rsid w:val="0055039F"/>
    <w:rsid w:val="0055611F"/>
    <w:rsid w:val="00557117"/>
    <w:rsid w:val="00581E83"/>
    <w:rsid w:val="00590C2F"/>
    <w:rsid w:val="005A08AF"/>
    <w:rsid w:val="005B1DB0"/>
    <w:rsid w:val="005B66FE"/>
    <w:rsid w:val="005E49B2"/>
    <w:rsid w:val="005E5283"/>
    <w:rsid w:val="00623386"/>
    <w:rsid w:val="00631F05"/>
    <w:rsid w:val="006418AD"/>
    <w:rsid w:val="00643896"/>
    <w:rsid w:val="006458B5"/>
    <w:rsid w:val="0066549D"/>
    <w:rsid w:val="00671631"/>
    <w:rsid w:val="00672F2C"/>
    <w:rsid w:val="00683B10"/>
    <w:rsid w:val="00692966"/>
    <w:rsid w:val="006E34F6"/>
    <w:rsid w:val="006F2C71"/>
    <w:rsid w:val="00736B25"/>
    <w:rsid w:val="0075279C"/>
    <w:rsid w:val="007556A4"/>
    <w:rsid w:val="007624FB"/>
    <w:rsid w:val="0078662E"/>
    <w:rsid w:val="007A02CE"/>
    <w:rsid w:val="007B05A4"/>
    <w:rsid w:val="007F1867"/>
    <w:rsid w:val="008177B6"/>
    <w:rsid w:val="0083412B"/>
    <w:rsid w:val="00871299"/>
    <w:rsid w:val="00895FA1"/>
    <w:rsid w:val="008C57E9"/>
    <w:rsid w:val="008C70A3"/>
    <w:rsid w:val="00913272"/>
    <w:rsid w:val="00927063"/>
    <w:rsid w:val="00936367"/>
    <w:rsid w:val="00944AA1"/>
    <w:rsid w:val="00951119"/>
    <w:rsid w:val="00955C4B"/>
    <w:rsid w:val="0099362A"/>
    <w:rsid w:val="009B5832"/>
    <w:rsid w:val="009C172A"/>
    <w:rsid w:val="009C3B19"/>
    <w:rsid w:val="009D010B"/>
    <w:rsid w:val="009E7130"/>
    <w:rsid w:val="009F4C77"/>
    <w:rsid w:val="00A23FCC"/>
    <w:rsid w:val="00A264F1"/>
    <w:rsid w:val="00A26815"/>
    <w:rsid w:val="00A33CEE"/>
    <w:rsid w:val="00A438C2"/>
    <w:rsid w:val="00A45DD2"/>
    <w:rsid w:val="00A47680"/>
    <w:rsid w:val="00A508A1"/>
    <w:rsid w:val="00A90E14"/>
    <w:rsid w:val="00AC5916"/>
    <w:rsid w:val="00AC5CE6"/>
    <w:rsid w:val="00AD273D"/>
    <w:rsid w:val="00AD4673"/>
    <w:rsid w:val="00AE3528"/>
    <w:rsid w:val="00B04235"/>
    <w:rsid w:val="00B349C1"/>
    <w:rsid w:val="00B40613"/>
    <w:rsid w:val="00B5078F"/>
    <w:rsid w:val="00B62238"/>
    <w:rsid w:val="00B67C0B"/>
    <w:rsid w:val="00B93BA9"/>
    <w:rsid w:val="00BB687D"/>
    <w:rsid w:val="00BC5379"/>
    <w:rsid w:val="00BC5703"/>
    <w:rsid w:val="00BC642A"/>
    <w:rsid w:val="00BD16AB"/>
    <w:rsid w:val="00BE0D93"/>
    <w:rsid w:val="00C172CE"/>
    <w:rsid w:val="00C2130D"/>
    <w:rsid w:val="00C25854"/>
    <w:rsid w:val="00C31C8E"/>
    <w:rsid w:val="00C33EA2"/>
    <w:rsid w:val="00C60B3C"/>
    <w:rsid w:val="00C71533"/>
    <w:rsid w:val="00C71F23"/>
    <w:rsid w:val="00C72287"/>
    <w:rsid w:val="00C770D9"/>
    <w:rsid w:val="00CB0CF2"/>
    <w:rsid w:val="00CC46B4"/>
    <w:rsid w:val="00CC6D6B"/>
    <w:rsid w:val="00CE233E"/>
    <w:rsid w:val="00CF39F5"/>
    <w:rsid w:val="00D03247"/>
    <w:rsid w:val="00D06CFD"/>
    <w:rsid w:val="00D07B21"/>
    <w:rsid w:val="00D40600"/>
    <w:rsid w:val="00D4428C"/>
    <w:rsid w:val="00D86239"/>
    <w:rsid w:val="00DA2D07"/>
    <w:rsid w:val="00DC5F70"/>
    <w:rsid w:val="00DF0C68"/>
    <w:rsid w:val="00E2148A"/>
    <w:rsid w:val="00E25D3F"/>
    <w:rsid w:val="00E25F54"/>
    <w:rsid w:val="00E3216D"/>
    <w:rsid w:val="00E416DE"/>
    <w:rsid w:val="00E60E39"/>
    <w:rsid w:val="00E65AB2"/>
    <w:rsid w:val="00E709C8"/>
    <w:rsid w:val="00E7108E"/>
    <w:rsid w:val="00E75B4E"/>
    <w:rsid w:val="00E82BE2"/>
    <w:rsid w:val="00E85781"/>
    <w:rsid w:val="00E85AAD"/>
    <w:rsid w:val="00E96968"/>
    <w:rsid w:val="00EA36E5"/>
    <w:rsid w:val="00EA3A09"/>
    <w:rsid w:val="00ED46A7"/>
    <w:rsid w:val="00EF37BB"/>
    <w:rsid w:val="00F00834"/>
    <w:rsid w:val="00F02DCA"/>
    <w:rsid w:val="00F045B4"/>
    <w:rsid w:val="00F15574"/>
    <w:rsid w:val="00F372CD"/>
    <w:rsid w:val="00F45780"/>
    <w:rsid w:val="00F52F26"/>
    <w:rsid w:val="00F72B9D"/>
    <w:rsid w:val="00FA0E85"/>
    <w:rsid w:val="00FB3A4B"/>
    <w:rsid w:val="00FF4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528"/>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bCs/>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bCs/>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29744108">
      <w:bodyDiv w:val="1"/>
      <w:marLeft w:val="0"/>
      <w:marRight w:val="0"/>
      <w:marTop w:val="0"/>
      <w:marBottom w:val="0"/>
      <w:divBdr>
        <w:top w:val="none" w:sz="0" w:space="0" w:color="auto"/>
        <w:left w:val="none" w:sz="0" w:space="0" w:color="auto"/>
        <w:bottom w:val="none" w:sz="0" w:space="0" w:color="auto"/>
        <w:right w:val="none" w:sz="0" w:space="0" w:color="auto"/>
      </w:divBdr>
    </w:div>
    <w:div w:id="874272985">
      <w:bodyDiv w:val="1"/>
      <w:marLeft w:val="0"/>
      <w:marRight w:val="0"/>
      <w:marTop w:val="0"/>
      <w:marBottom w:val="0"/>
      <w:divBdr>
        <w:top w:val="none" w:sz="0" w:space="0" w:color="auto"/>
        <w:left w:val="none" w:sz="0" w:space="0" w:color="auto"/>
        <w:bottom w:val="none" w:sz="0" w:space="0" w:color="auto"/>
        <w:right w:val="none" w:sz="0" w:space="0" w:color="auto"/>
      </w:divBdr>
    </w:div>
    <w:div w:id="916717755">
      <w:bodyDiv w:val="1"/>
      <w:marLeft w:val="0"/>
      <w:marRight w:val="0"/>
      <w:marTop w:val="0"/>
      <w:marBottom w:val="0"/>
      <w:divBdr>
        <w:top w:val="none" w:sz="0" w:space="0" w:color="auto"/>
        <w:left w:val="none" w:sz="0" w:space="0" w:color="auto"/>
        <w:bottom w:val="none" w:sz="0" w:space="0" w:color="auto"/>
        <w:right w:val="none" w:sz="0" w:space="0" w:color="auto"/>
      </w:divBdr>
    </w:div>
    <w:div w:id="1848254233">
      <w:bodyDiv w:val="1"/>
      <w:marLeft w:val="0"/>
      <w:marRight w:val="0"/>
      <w:marTop w:val="0"/>
      <w:marBottom w:val="0"/>
      <w:divBdr>
        <w:top w:val="none" w:sz="0" w:space="0" w:color="auto"/>
        <w:left w:val="none" w:sz="0" w:space="0" w:color="auto"/>
        <w:bottom w:val="none" w:sz="0" w:space="0" w:color="auto"/>
        <w:right w:val="none" w:sz="0" w:space="0" w:color="auto"/>
      </w:divBdr>
    </w:div>
    <w:div w:id="1865901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fficiostampa@assetcamera.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18.makerfairerome.eu/it/newsletter-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erfairerome.e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ntech.makerfairerome.e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tech.makerfairerome.eu/it" TargetMode="External"/><Relationship Id="rId14" Type="http://schemas.openxmlformats.org/officeDocument/2006/relationships/hyperlink" Target="mailto:press@makerfairerome.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5AB07F3AAEC64EA8018CAF17F35BCB"/>
        <w:category>
          <w:name w:val="Generale"/>
          <w:gallery w:val="placeholder"/>
        </w:category>
        <w:types>
          <w:type w:val="bbPlcHdr"/>
        </w:types>
        <w:behaviors>
          <w:behavior w:val="content"/>
        </w:behaviors>
        <w:guid w:val="{513E2CCE-7294-BA48-A242-9C77482201E4}"/>
      </w:docPartPr>
      <w:docPartBody>
        <w:p w:rsidR="004C2FEB" w:rsidRDefault="004C2FEB" w:rsidP="004C2FEB">
          <w:pPr>
            <w:pStyle w:val="5E5AB07F3AAEC64EA8018CAF17F35BCB"/>
          </w:pPr>
          <w:r>
            <w:t>[Digitare il titolo del documento]</w:t>
          </w:r>
        </w:p>
      </w:docPartBody>
    </w:docPart>
    <w:docPart>
      <w:docPartPr>
        <w:name w:val="8931AA600A01B7408B619194E85C709E"/>
        <w:category>
          <w:name w:val="Generale"/>
          <w:gallery w:val="placeholder"/>
        </w:category>
        <w:types>
          <w:type w:val="bbPlcHdr"/>
        </w:types>
        <w:behaviors>
          <w:behavior w:val="content"/>
        </w:behaviors>
        <w:guid w:val="{18ADE79F-53B7-6545-9078-DBADA77B5AC4}"/>
      </w:docPartPr>
      <w:docPartBody>
        <w:p w:rsidR="004C2FEB" w:rsidRDefault="004C2FEB" w:rsidP="004C2FEB">
          <w:pPr>
            <w:pStyle w:val="8931AA600A01B7408B619194E85C709E"/>
          </w:pPr>
          <w: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4C2FEB"/>
    <w:rsid w:val="000B111D"/>
    <w:rsid w:val="001333D9"/>
    <w:rsid w:val="00167356"/>
    <w:rsid w:val="001A79A0"/>
    <w:rsid w:val="001B5712"/>
    <w:rsid w:val="001E06AF"/>
    <w:rsid w:val="002775B9"/>
    <w:rsid w:val="002E4A1A"/>
    <w:rsid w:val="00305F14"/>
    <w:rsid w:val="0034205D"/>
    <w:rsid w:val="00383E0C"/>
    <w:rsid w:val="003C1E36"/>
    <w:rsid w:val="003F7168"/>
    <w:rsid w:val="003F77A9"/>
    <w:rsid w:val="00474778"/>
    <w:rsid w:val="004A5D53"/>
    <w:rsid w:val="004C2FEB"/>
    <w:rsid w:val="004D00B1"/>
    <w:rsid w:val="0054498A"/>
    <w:rsid w:val="00567DCA"/>
    <w:rsid w:val="00672603"/>
    <w:rsid w:val="006A5223"/>
    <w:rsid w:val="006D429D"/>
    <w:rsid w:val="007567DB"/>
    <w:rsid w:val="00810C26"/>
    <w:rsid w:val="00894F07"/>
    <w:rsid w:val="009741D1"/>
    <w:rsid w:val="00975541"/>
    <w:rsid w:val="009B1190"/>
    <w:rsid w:val="009D58D7"/>
    <w:rsid w:val="009E497F"/>
    <w:rsid w:val="009F1D8D"/>
    <w:rsid w:val="00A16339"/>
    <w:rsid w:val="00A85DD1"/>
    <w:rsid w:val="00A9000E"/>
    <w:rsid w:val="00B31731"/>
    <w:rsid w:val="00B816EC"/>
    <w:rsid w:val="00B97240"/>
    <w:rsid w:val="00BD14DD"/>
    <w:rsid w:val="00BF0588"/>
    <w:rsid w:val="00C326DF"/>
    <w:rsid w:val="00C72009"/>
    <w:rsid w:val="00CB2390"/>
    <w:rsid w:val="00D22E7F"/>
    <w:rsid w:val="00D43A44"/>
    <w:rsid w:val="00D723C8"/>
    <w:rsid w:val="00DA2F5A"/>
    <w:rsid w:val="00DF2A3B"/>
    <w:rsid w:val="00E134E6"/>
    <w:rsid w:val="00FB1960"/>
    <w:rsid w:val="00FC27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7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webSettings.xml><?xml version="1.0" encoding="utf-8"?>
<w:webSettings xmlns:r="http://schemas.openxmlformats.org/officeDocument/2006/relationships" xmlns:w="http://schemas.openxmlformats.org/wordprocessingml/2006/main">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DCAF-067A-4FE3-B15A-E163D211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725</Words>
  <Characters>4134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www.makerfairerome.eu</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www.makerfairerome.eu</dc:title>
  <dc:creator>Topolino</dc:creator>
  <cp:lastModifiedBy>aaa</cp:lastModifiedBy>
  <cp:revision>4</cp:revision>
  <cp:lastPrinted>2018-03-16T10:01:00Z</cp:lastPrinted>
  <dcterms:created xsi:type="dcterms:W3CDTF">2018-04-21T08:28:00Z</dcterms:created>
  <dcterms:modified xsi:type="dcterms:W3CDTF">2018-04-21T08:34:00Z</dcterms:modified>
</cp:coreProperties>
</file>